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87" w:rsidRPr="0017288D" w:rsidRDefault="006F1C36" w:rsidP="006F1C36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17288D">
        <w:rPr>
          <w:rFonts w:ascii="Arial" w:hAnsi="Arial" w:cs="Arial"/>
          <w:b/>
          <w:sz w:val="36"/>
          <w:szCs w:val="36"/>
        </w:rPr>
        <w:t>BREEDER SEED INDENT</w:t>
      </w:r>
    </w:p>
    <w:p w:rsidR="00524CCD" w:rsidRDefault="004A094F" w:rsidP="00FF52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F1C36">
        <w:rPr>
          <w:rFonts w:ascii="Arial" w:hAnsi="Arial" w:cs="Arial"/>
          <w:sz w:val="24"/>
          <w:szCs w:val="24"/>
        </w:rPr>
        <w:t xml:space="preserve">NHRDF is a pioneer institute in </w:t>
      </w:r>
      <w:r>
        <w:rPr>
          <w:rFonts w:ascii="Arial" w:hAnsi="Arial" w:cs="Arial"/>
          <w:sz w:val="24"/>
          <w:szCs w:val="24"/>
        </w:rPr>
        <w:t>O</w:t>
      </w:r>
      <w:r w:rsidR="006F1C36">
        <w:rPr>
          <w:rFonts w:ascii="Arial" w:hAnsi="Arial" w:cs="Arial"/>
          <w:sz w:val="24"/>
          <w:szCs w:val="24"/>
        </w:rPr>
        <w:t xml:space="preserve">nion and </w:t>
      </w:r>
      <w:r>
        <w:rPr>
          <w:rFonts w:ascii="Arial" w:hAnsi="Arial" w:cs="Arial"/>
          <w:sz w:val="24"/>
          <w:szCs w:val="24"/>
        </w:rPr>
        <w:t>G</w:t>
      </w:r>
      <w:r w:rsidR="006F1C36">
        <w:rPr>
          <w:rFonts w:ascii="Arial" w:hAnsi="Arial" w:cs="Arial"/>
          <w:sz w:val="24"/>
          <w:szCs w:val="24"/>
        </w:rPr>
        <w:t xml:space="preserve">arlic and developed around 12 </w:t>
      </w:r>
      <w:r w:rsidR="009D675E">
        <w:rPr>
          <w:rFonts w:ascii="Arial" w:hAnsi="Arial" w:cs="Arial"/>
          <w:sz w:val="24"/>
          <w:szCs w:val="24"/>
        </w:rPr>
        <w:t>varieties</w:t>
      </w:r>
      <w:r w:rsidR="006F1C36">
        <w:rPr>
          <w:rFonts w:ascii="Arial" w:hAnsi="Arial" w:cs="Arial"/>
          <w:sz w:val="24"/>
          <w:szCs w:val="24"/>
        </w:rPr>
        <w:t xml:space="preserve"> of onion and 18 varieties of garlic</w:t>
      </w:r>
      <w:r w:rsidR="007E4C69">
        <w:rPr>
          <w:rFonts w:ascii="Arial" w:hAnsi="Arial" w:cs="Arial"/>
          <w:sz w:val="24"/>
          <w:szCs w:val="24"/>
        </w:rPr>
        <w:t>,</w:t>
      </w:r>
      <w:r w:rsidR="006F1C36">
        <w:rPr>
          <w:rFonts w:ascii="Arial" w:hAnsi="Arial" w:cs="Arial"/>
          <w:sz w:val="24"/>
          <w:szCs w:val="24"/>
        </w:rPr>
        <w:t xml:space="preserve"> out of these 06 and 11 </w:t>
      </w:r>
      <w:r w:rsidR="009D675E">
        <w:rPr>
          <w:rFonts w:ascii="Arial" w:hAnsi="Arial" w:cs="Arial"/>
          <w:sz w:val="24"/>
          <w:szCs w:val="24"/>
        </w:rPr>
        <w:t>varieties</w:t>
      </w:r>
      <w:r w:rsidR="006F1C36">
        <w:rPr>
          <w:rFonts w:ascii="Arial" w:hAnsi="Arial" w:cs="Arial"/>
          <w:sz w:val="24"/>
          <w:szCs w:val="24"/>
        </w:rPr>
        <w:t xml:space="preserve"> of onion and garlic is notified by Ministry of Agriculture &amp; Farmers Welfare, Govt. of India for different location</w:t>
      </w:r>
      <w:r w:rsidR="009D67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+ season</w:t>
      </w:r>
      <w:r w:rsidR="006F1C36">
        <w:rPr>
          <w:rFonts w:ascii="Arial" w:hAnsi="Arial" w:cs="Arial"/>
          <w:sz w:val="24"/>
          <w:szCs w:val="24"/>
        </w:rPr>
        <w:t xml:space="preserve"> the </w:t>
      </w:r>
      <w:r w:rsidR="004E0E7B">
        <w:rPr>
          <w:rFonts w:ascii="Arial" w:hAnsi="Arial" w:cs="Arial"/>
          <w:sz w:val="24"/>
          <w:szCs w:val="24"/>
        </w:rPr>
        <w:t>c</w:t>
      </w:r>
      <w:r w:rsidR="006F1C36">
        <w:rPr>
          <w:rFonts w:ascii="Arial" w:hAnsi="Arial" w:cs="Arial"/>
          <w:sz w:val="24"/>
          <w:szCs w:val="24"/>
        </w:rPr>
        <w:t xml:space="preserve">ountry. </w:t>
      </w:r>
      <w:r>
        <w:rPr>
          <w:rFonts w:ascii="Arial" w:hAnsi="Arial" w:cs="Arial"/>
          <w:sz w:val="24"/>
          <w:szCs w:val="24"/>
        </w:rPr>
        <w:t xml:space="preserve">The </w:t>
      </w:r>
      <w:r w:rsidR="007E4C69">
        <w:rPr>
          <w:rFonts w:ascii="Arial" w:hAnsi="Arial" w:cs="Arial"/>
          <w:sz w:val="24"/>
          <w:szCs w:val="24"/>
        </w:rPr>
        <w:t xml:space="preserve">NHRDF will </w:t>
      </w:r>
      <w:r w:rsidR="009D675E">
        <w:rPr>
          <w:rFonts w:ascii="Arial" w:hAnsi="Arial" w:cs="Arial"/>
          <w:sz w:val="24"/>
          <w:szCs w:val="24"/>
        </w:rPr>
        <w:t>provide</w:t>
      </w:r>
      <w:r w:rsidR="00524CCD">
        <w:rPr>
          <w:rFonts w:ascii="Arial" w:hAnsi="Arial" w:cs="Arial"/>
          <w:sz w:val="24"/>
          <w:szCs w:val="24"/>
        </w:rPr>
        <w:t xml:space="preserve"> b</w:t>
      </w:r>
      <w:r w:rsidR="006F1C36">
        <w:rPr>
          <w:rFonts w:ascii="Arial" w:hAnsi="Arial" w:cs="Arial"/>
          <w:sz w:val="24"/>
          <w:szCs w:val="24"/>
        </w:rPr>
        <w:t xml:space="preserve">reeder seeds/bulbs of notified </w:t>
      </w:r>
      <w:r w:rsidR="009D675E">
        <w:rPr>
          <w:rFonts w:ascii="Arial" w:hAnsi="Arial" w:cs="Arial"/>
          <w:sz w:val="24"/>
          <w:szCs w:val="24"/>
        </w:rPr>
        <w:t>varieties</w:t>
      </w:r>
      <w:r w:rsidR="007E4C69">
        <w:rPr>
          <w:rFonts w:ascii="Arial" w:hAnsi="Arial" w:cs="Arial"/>
          <w:sz w:val="24"/>
          <w:szCs w:val="24"/>
        </w:rPr>
        <w:t xml:space="preserve"> of onion and garlic</w:t>
      </w:r>
      <w:r w:rsidR="00524CCD">
        <w:rPr>
          <w:rFonts w:ascii="Arial" w:hAnsi="Arial" w:cs="Arial"/>
          <w:sz w:val="24"/>
          <w:szCs w:val="24"/>
        </w:rPr>
        <w:t xml:space="preserve"> as per </w:t>
      </w:r>
      <w:r w:rsidR="006F1C36">
        <w:rPr>
          <w:rFonts w:ascii="Arial" w:hAnsi="Arial" w:cs="Arial"/>
          <w:sz w:val="24"/>
          <w:szCs w:val="24"/>
        </w:rPr>
        <w:t>allot</w:t>
      </w:r>
      <w:r w:rsidR="00524CCD">
        <w:rPr>
          <w:rFonts w:ascii="Arial" w:hAnsi="Arial" w:cs="Arial"/>
          <w:sz w:val="24"/>
          <w:szCs w:val="24"/>
        </w:rPr>
        <w:t xml:space="preserve">ment made by </w:t>
      </w:r>
      <w:r w:rsidR="00C073E9">
        <w:rPr>
          <w:rFonts w:ascii="Arial" w:hAnsi="Arial" w:cs="Arial"/>
          <w:sz w:val="24"/>
          <w:szCs w:val="24"/>
        </w:rPr>
        <w:t>S</w:t>
      </w:r>
      <w:r w:rsidR="006F1C36">
        <w:rPr>
          <w:rFonts w:ascii="Arial" w:hAnsi="Arial" w:cs="Arial"/>
          <w:sz w:val="24"/>
          <w:szCs w:val="24"/>
        </w:rPr>
        <w:t xml:space="preserve">eed </w:t>
      </w:r>
      <w:r w:rsidR="00C073E9">
        <w:rPr>
          <w:rFonts w:ascii="Arial" w:hAnsi="Arial" w:cs="Arial"/>
          <w:sz w:val="24"/>
          <w:szCs w:val="24"/>
        </w:rPr>
        <w:t>D</w:t>
      </w:r>
      <w:r w:rsidR="006F1C36">
        <w:rPr>
          <w:rFonts w:ascii="Arial" w:hAnsi="Arial" w:cs="Arial"/>
          <w:sz w:val="24"/>
          <w:szCs w:val="24"/>
        </w:rPr>
        <w:t xml:space="preserve">ivision, </w:t>
      </w:r>
      <w:r w:rsidR="00C073E9" w:rsidRPr="00C073E9">
        <w:rPr>
          <w:rFonts w:ascii="Arial" w:hAnsi="Arial" w:cs="Arial"/>
          <w:sz w:val="24"/>
          <w:szCs w:val="24"/>
        </w:rPr>
        <w:t>Department of Agriculture Cooperation &amp; Farmers Welfare</w:t>
      </w:r>
      <w:r w:rsidR="006F1C36">
        <w:rPr>
          <w:rFonts w:ascii="Arial" w:hAnsi="Arial" w:cs="Arial"/>
          <w:sz w:val="24"/>
          <w:szCs w:val="24"/>
        </w:rPr>
        <w:t xml:space="preserve">, </w:t>
      </w:r>
      <w:r w:rsidR="00C073E9" w:rsidRPr="00C073E9">
        <w:rPr>
          <w:rFonts w:ascii="Arial" w:hAnsi="Arial" w:cs="Arial"/>
          <w:sz w:val="24"/>
          <w:szCs w:val="24"/>
        </w:rPr>
        <w:t>Ministry of Agriculture &amp; Farmers' Welfare</w:t>
      </w:r>
      <w:proofErr w:type="gramStart"/>
      <w:r w:rsidR="00C073E9" w:rsidRPr="00C073E9">
        <w:rPr>
          <w:rFonts w:ascii="Arial" w:hAnsi="Arial" w:cs="Arial"/>
          <w:sz w:val="24"/>
          <w:szCs w:val="24"/>
        </w:rPr>
        <w:t>,</w:t>
      </w:r>
      <w:r w:rsidR="006F1C36">
        <w:rPr>
          <w:rFonts w:ascii="Arial" w:hAnsi="Arial" w:cs="Arial"/>
          <w:sz w:val="24"/>
          <w:szCs w:val="24"/>
        </w:rPr>
        <w:t>Govt</w:t>
      </w:r>
      <w:proofErr w:type="gramEnd"/>
      <w:r w:rsidR="006F1C36">
        <w:rPr>
          <w:rFonts w:ascii="Arial" w:hAnsi="Arial" w:cs="Arial"/>
          <w:sz w:val="24"/>
          <w:szCs w:val="24"/>
        </w:rPr>
        <w:t>. of India</w:t>
      </w:r>
      <w:r w:rsidR="009D675E">
        <w:rPr>
          <w:rFonts w:ascii="Arial" w:hAnsi="Arial" w:cs="Arial"/>
          <w:sz w:val="24"/>
          <w:szCs w:val="24"/>
        </w:rPr>
        <w:t xml:space="preserve"> every year b</w:t>
      </w:r>
      <w:r w:rsidR="00524CCD">
        <w:rPr>
          <w:rFonts w:ascii="Arial" w:hAnsi="Arial" w:cs="Arial"/>
          <w:sz w:val="24"/>
          <w:szCs w:val="24"/>
        </w:rPr>
        <w:t>ased on</w:t>
      </w:r>
      <w:r w:rsidR="006F1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6F1C36">
        <w:rPr>
          <w:rFonts w:ascii="Arial" w:hAnsi="Arial" w:cs="Arial"/>
          <w:sz w:val="24"/>
          <w:szCs w:val="24"/>
        </w:rPr>
        <w:t xml:space="preserve">indent received </w:t>
      </w:r>
      <w:r w:rsidR="009D675E">
        <w:rPr>
          <w:rFonts w:ascii="Arial" w:hAnsi="Arial" w:cs="Arial"/>
          <w:sz w:val="24"/>
          <w:szCs w:val="24"/>
        </w:rPr>
        <w:t>from interested parties</w:t>
      </w:r>
      <w:r>
        <w:rPr>
          <w:rFonts w:ascii="Arial" w:hAnsi="Arial" w:cs="Arial"/>
          <w:sz w:val="24"/>
          <w:szCs w:val="24"/>
        </w:rPr>
        <w:t>.</w:t>
      </w:r>
      <w:r w:rsidR="006F1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6F1C36">
        <w:rPr>
          <w:rFonts w:ascii="Arial" w:hAnsi="Arial" w:cs="Arial"/>
          <w:sz w:val="24"/>
          <w:szCs w:val="24"/>
        </w:rPr>
        <w:t xml:space="preserve">NHRDF </w:t>
      </w:r>
      <w:r w:rsidR="00524CCD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use</w:t>
      </w:r>
      <w:r w:rsidR="006F1C36">
        <w:rPr>
          <w:rFonts w:ascii="Arial" w:hAnsi="Arial" w:cs="Arial"/>
          <w:sz w:val="24"/>
          <w:szCs w:val="24"/>
        </w:rPr>
        <w:t xml:space="preserve"> breeder seed of these notified variet</w:t>
      </w:r>
      <w:r>
        <w:rPr>
          <w:rFonts w:ascii="Arial" w:hAnsi="Arial" w:cs="Arial"/>
          <w:sz w:val="24"/>
          <w:szCs w:val="24"/>
        </w:rPr>
        <w:t>ies</w:t>
      </w:r>
      <w:r w:rsidR="006F1C36">
        <w:rPr>
          <w:rFonts w:ascii="Arial" w:hAnsi="Arial" w:cs="Arial"/>
          <w:sz w:val="24"/>
          <w:szCs w:val="24"/>
        </w:rPr>
        <w:t xml:space="preserve"> for their own program</w:t>
      </w:r>
      <w:r w:rsidR="00524CCD">
        <w:rPr>
          <w:rFonts w:ascii="Arial" w:hAnsi="Arial" w:cs="Arial"/>
          <w:sz w:val="24"/>
          <w:szCs w:val="24"/>
        </w:rPr>
        <w:t xml:space="preserve">. The list of notified varieties is given as below:- </w:t>
      </w:r>
    </w:p>
    <w:p w:rsidR="00524CCD" w:rsidRPr="0017288D" w:rsidRDefault="00524CCD" w:rsidP="008977C4">
      <w:pPr>
        <w:pStyle w:val="ListParagraph"/>
        <w:numPr>
          <w:ilvl w:val="0"/>
          <w:numId w:val="4"/>
        </w:numPr>
        <w:spacing w:line="480" w:lineRule="auto"/>
        <w:ind w:left="5130" w:hanging="630"/>
        <w:jc w:val="both"/>
        <w:rPr>
          <w:rFonts w:ascii="Arial" w:hAnsi="Arial" w:cs="Arial"/>
          <w:b/>
          <w:bCs/>
          <w:sz w:val="24"/>
          <w:szCs w:val="24"/>
        </w:rPr>
      </w:pPr>
      <w:r w:rsidRPr="0017288D">
        <w:rPr>
          <w:rFonts w:ascii="Arial" w:hAnsi="Arial" w:cs="Arial"/>
          <w:b/>
          <w:bCs/>
          <w:sz w:val="24"/>
          <w:szCs w:val="24"/>
        </w:rPr>
        <w:t xml:space="preserve">Onion </w:t>
      </w:r>
    </w:p>
    <w:tbl>
      <w:tblPr>
        <w:tblStyle w:val="TableGrid"/>
        <w:tblW w:w="0" w:type="auto"/>
        <w:tblInd w:w="720" w:type="dxa"/>
        <w:tblLook w:val="04A0"/>
      </w:tblPr>
      <w:tblGrid>
        <w:gridCol w:w="1098"/>
        <w:gridCol w:w="2967"/>
        <w:gridCol w:w="3340"/>
      </w:tblGrid>
      <w:tr w:rsidR="009D675E" w:rsidTr="009D675E">
        <w:trPr>
          <w:trHeight w:val="271"/>
        </w:trPr>
        <w:tc>
          <w:tcPr>
            <w:tcW w:w="1098" w:type="dxa"/>
          </w:tcPr>
          <w:p w:rsidR="009D675E" w:rsidRPr="00AB3DFC" w:rsidRDefault="009D675E" w:rsidP="009D675E">
            <w:pPr>
              <w:pStyle w:val="ListParagraph"/>
              <w:tabs>
                <w:tab w:val="left" w:pos="1080"/>
                <w:tab w:val="left" w:pos="1710"/>
                <w:tab w:val="left" w:pos="1914"/>
                <w:tab w:val="left" w:pos="2070"/>
                <w:tab w:val="left" w:pos="2333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967" w:type="dxa"/>
          </w:tcPr>
          <w:p w:rsidR="009D675E" w:rsidRPr="00AB3DFC" w:rsidRDefault="009D675E" w:rsidP="009D675E">
            <w:pPr>
              <w:pStyle w:val="ListParagraph"/>
              <w:tabs>
                <w:tab w:val="left" w:pos="1080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340" w:type="dxa"/>
          </w:tcPr>
          <w:p w:rsidR="009D675E" w:rsidRPr="00AB3DFC" w:rsidRDefault="009D675E" w:rsidP="00F0344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Notification No. &amp; date</w:t>
            </w:r>
          </w:p>
        </w:tc>
      </w:tr>
      <w:tr w:rsidR="009D675E" w:rsidTr="009D675E">
        <w:trPr>
          <w:trHeight w:val="372"/>
        </w:trPr>
        <w:tc>
          <w:tcPr>
            <w:tcW w:w="1098" w:type="dxa"/>
            <w:vAlign w:val="center"/>
          </w:tcPr>
          <w:p w:rsidR="009D675E" w:rsidRPr="00AB3DFC" w:rsidRDefault="009D675E" w:rsidP="009D67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9D675E" w:rsidRPr="00AB3DFC" w:rsidRDefault="009D675E" w:rsidP="00F0344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Agrifound</w:t>
            </w:r>
            <w:proofErr w:type="spellEnd"/>
            <w:r w:rsidRPr="00AB3DFC">
              <w:rPr>
                <w:rFonts w:ascii="Times New Roman" w:hAnsi="Times New Roman" w:cs="Times New Roman"/>
                <w:sz w:val="24"/>
                <w:szCs w:val="24"/>
              </w:rPr>
              <w:t xml:space="preserve"> Light Red</w:t>
            </w:r>
          </w:p>
        </w:tc>
        <w:tc>
          <w:tcPr>
            <w:tcW w:w="3340" w:type="dxa"/>
          </w:tcPr>
          <w:p w:rsidR="009D675E" w:rsidRPr="00AB3DFC" w:rsidRDefault="009D675E" w:rsidP="009D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115(e)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 10 February 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9D675E" w:rsidTr="009D675E">
        <w:trPr>
          <w:trHeight w:val="496"/>
        </w:trPr>
        <w:tc>
          <w:tcPr>
            <w:tcW w:w="1098" w:type="dxa"/>
            <w:vAlign w:val="center"/>
          </w:tcPr>
          <w:p w:rsidR="009D675E" w:rsidRPr="00AB3DFC" w:rsidRDefault="009D675E" w:rsidP="009D67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9D675E" w:rsidRPr="00AB3DFC" w:rsidRDefault="009D675E" w:rsidP="00F0344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Agrifound</w:t>
            </w:r>
            <w:proofErr w:type="spellEnd"/>
            <w:r w:rsidRPr="00AB3DFC">
              <w:rPr>
                <w:rFonts w:ascii="Times New Roman" w:hAnsi="Times New Roman" w:cs="Times New Roman"/>
                <w:sz w:val="24"/>
                <w:szCs w:val="24"/>
              </w:rPr>
              <w:t xml:space="preserve"> Dark Red</w:t>
            </w:r>
          </w:p>
        </w:tc>
        <w:tc>
          <w:tcPr>
            <w:tcW w:w="3340" w:type="dxa"/>
          </w:tcPr>
          <w:p w:rsidR="009D675E" w:rsidRPr="00AB3DFC" w:rsidRDefault="009D675E" w:rsidP="009D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 xml:space="preserve"> 1135(e)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9D675E" w:rsidTr="009D675E">
        <w:trPr>
          <w:trHeight w:val="284"/>
        </w:trPr>
        <w:tc>
          <w:tcPr>
            <w:tcW w:w="1098" w:type="dxa"/>
            <w:vAlign w:val="center"/>
          </w:tcPr>
          <w:p w:rsidR="009D675E" w:rsidRPr="00AB3DFC" w:rsidRDefault="009D675E" w:rsidP="009D67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9D675E" w:rsidRPr="00AB3DFC" w:rsidRDefault="009D675E" w:rsidP="00F0344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NHRDF Red</w:t>
            </w:r>
          </w:p>
        </w:tc>
        <w:tc>
          <w:tcPr>
            <w:tcW w:w="3340" w:type="dxa"/>
          </w:tcPr>
          <w:p w:rsidR="009D675E" w:rsidRPr="00AB3DFC" w:rsidRDefault="009D675E" w:rsidP="009D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 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D675E" w:rsidTr="009D675E">
        <w:trPr>
          <w:trHeight w:val="284"/>
        </w:trPr>
        <w:tc>
          <w:tcPr>
            <w:tcW w:w="1098" w:type="dxa"/>
            <w:vAlign w:val="center"/>
          </w:tcPr>
          <w:p w:rsidR="009D675E" w:rsidRPr="00AB3DFC" w:rsidRDefault="009D675E" w:rsidP="009D67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9D675E" w:rsidRPr="00AB3DFC" w:rsidRDefault="009D675E" w:rsidP="00F0344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NHRDF Red - 2</w:t>
            </w:r>
          </w:p>
        </w:tc>
        <w:tc>
          <w:tcPr>
            <w:tcW w:w="3340" w:type="dxa"/>
          </w:tcPr>
          <w:p w:rsidR="009D675E" w:rsidRPr="00AB3DFC" w:rsidRDefault="009D675E" w:rsidP="009D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 xml:space="preserve">2363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9D675E" w:rsidTr="009D675E">
        <w:trPr>
          <w:trHeight w:val="284"/>
        </w:trPr>
        <w:tc>
          <w:tcPr>
            <w:tcW w:w="1098" w:type="dxa"/>
            <w:vAlign w:val="center"/>
          </w:tcPr>
          <w:p w:rsidR="009D675E" w:rsidRPr="00AB3DFC" w:rsidRDefault="009D675E" w:rsidP="009D67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9D675E" w:rsidRPr="00AB3DFC" w:rsidRDefault="009D675E" w:rsidP="00F0344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NHRDF Red - 4</w:t>
            </w:r>
          </w:p>
        </w:tc>
        <w:tc>
          <w:tcPr>
            <w:tcW w:w="3340" w:type="dxa"/>
          </w:tcPr>
          <w:p w:rsidR="009D675E" w:rsidRPr="00AB3DFC" w:rsidRDefault="009D675E" w:rsidP="009D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 xml:space="preserve">3666(e)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</w:t>
            </w:r>
            <w:r w:rsidRPr="00AB3DF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D675E" w:rsidTr="009D675E">
        <w:trPr>
          <w:trHeight w:val="284"/>
        </w:trPr>
        <w:tc>
          <w:tcPr>
            <w:tcW w:w="1098" w:type="dxa"/>
            <w:vAlign w:val="center"/>
          </w:tcPr>
          <w:p w:rsidR="009D675E" w:rsidRDefault="009D675E" w:rsidP="009D67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:rsidR="009D675E" w:rsidRPr="00AB3DFC" w:rsidRDefault="009D675E" w:rsidP="00F0344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NHRDF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Fursungi</w:t>
            </w:r>
            <w:proofErr w:type="spellEnd"/>
          </w:p>
        </w:tc>
        <w:tc>
          <w:tcPr>
            <w:tcW w:w="3340" w:type="dxa"/>
          </w:tcPr>
          <w:p w:rsidR="009D675E" w:rsidRPr="00AB3DFC" w:rsidRDefault="009D675E" w:rsidP="009D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4272(e) &amp; 26  November 2019</w:t>
            </w:r>
          </w:p>
        </w:tc>
      </w:tr>
    </w:tbl>
    <w:p w:rsidR="00F0344E" w:rsidRPr="00F0344E" w:rsidRDefault="00F0344E" w:rsidP="00F0344E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F1C36" w:rsidRPr="0017288D" w:rsidRDefault="008977C4" w:rsidP="008977C4">
      <w:pPr>
        <w:pStyle w:val="ListParagraph"/>
        <w:numPr>
          <w:ilvl w:val="0"/>
          <w:numId w:val="4"/>
        </w:numPr>
        <w:spacing w:line="480" w:lineRule="auto"/>
        <w:ind w:left="4860"/>
        <w:jc w:val="both"/>
        <w:rPr>
          <w:rFonts w:ascii="Arial" w:hAnsi="Arial" w:cs="Arial"/>
          <w:b/>
          <w:bCs/>
          <w:sz w:val="24"/>
          <w:szCs w:val="24"/>
        </w:rPr>
      </w:pPr>
      <w:r w:rsidRPr="0017288D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24CCD" w:rsidRPr="0017288D">
        <w:rPr>
          <w:rFonts w:ascii="Arial" w:hAnsi="Arial" w:cs="Arial"/>
          <w:b/>
          <w:bCs/>
          <w:sz w:val="24"/>
          <w:szCs w:val="24"/>
        </w:rPr>
        <w:t>Garlic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1098"/>
        <w:gridCol w:w="3060"/>
        <w:gridCol w:w="3390"/>
      </w:tblGrid>
      <w:tr w:rsidR="009D675E" w:rsidTr="009D675E">
        <w:tc>
          <w:tcPr>
            <w:tcW w:w="1098" w:type="dxa"/>
          </w:tcPr>
          <w:p w:rsidR="009D675E" w:rsidRPr="00AB3DFC" w:rsidRDefault="009D675E" w:rsidP="009D675E">
            <w:pPr>
              <w:pStyle w:val="ListParagraph"/>
              <w:tabs>
                <w:tab w:val="left" w:pos="1895"/>
              </w:tabs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060" w:type="dxa"/>
          </w:tcPr>
          <w:p w:rsidR="009D675E" w:rsidRPr="00AB3DFC" w:rsidRDefault="009D675E" w:rsidP="009D675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90" w:type="dxa"/>
          </w:tcPr>
          <w:p w:rsidR="009D675E" w:rsidRPr="00AB3DFC" w:rsidRDefault="009D675E" w:rsidP="009D675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Notification No. &amp; date</w:t>
            </w:r>
          </w:p>
        </w:tc>
      </w:tr>
      <w:tr w:rsidR="009D675E" w:rsidTr="009D675E">
        <w:tc>
          <w:tcPr>
            <w:tcW w:w="1098" w:type="dxa"/>
            <w:vAlign w:val="center"/>
          </w:tcPr>
          <w:p w:rsidR="009D675E" w:rsidRPr="00AB3DFC" w:rsidRDefault="009D675E" w:rsidP="009D675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9D675E" w:rsidRPr="00AB3DFC" w:rsidRDefault="009D675E" w:rsidP="009D675E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Agrifound</w:t>
            </w:r>
            <w:proofErr w:type="spellEnd"/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White (G-41)</w:t>
            </w:r>
          </w:p>
        </w:tc>
        <w:tc>
          <w:tcPr>
            <w:tcW w:w="3390" w:type="dxa"/>
          </w:tcPr>
          <w:p w:rsidR="009D675E" w:rsidRPr="00AB3DFC" w:rsidRDefault="009D675E" w:rsidP="009D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280 (e)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13 April 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1989</w:t>
            </w:r>
          </w:p>
        </w:tc>
      </w:tr>
      <w:tr w:rsidR="002E1BB1" w:rsidTr="009D675E">
        <w:tc>
          <w:tcPr>
            <w:tcW w:w="1098" w:type="dxa"/>
            <w:vAlign w:val="center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Agrifound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Parvati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(G-313)</w:t>
            </w:r>
          </w:p>
        </w:tc>
        <w:tc>
          <w:tcPr>
            <w:tcW w:w="3390" w:type="dxa"/>
          </w:tcPr>
          <w:p w:rsidR="002E1BB1" w:rsidRPr="00AB3DFC" w:rsidRDefault="002E1BB1" w:rsidP="002E1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 (e)  &amp; 28 January 2015</w:t>
            </w:r>
          </w:p>
        </w:tc>
      </w:tr>
      <w:tr w:rsidR="002E1BB1" w:rsidTr="009D675E">
        <w:tc>
          <w:tcPr>
            <w:tcW w:w="1098" w:type="dxa"/>
            <w:vAlign w:val="center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2E1BB1" w:rsidRPr="009D675E" w:rsidRDefault="002E1BB1" w:rsidP="002E1BB1">
            <w:pPr>
              <w:rPr>
                <w:rFonts w:ascii="Times New Roman" w:hAnsi="Times New Roman" w:cs="Times New Roman"/>
              </w:rPr>
            </w:pPr>
            <w:proofErr w:type="spellStart"/>
            <w:r w:rsidRPr="009D675E">
              <w:rPr>
                <w:rFonts w:ascii="Times New Roman" w:hAnsi="Times New Roman" w:cs="Times New Roman"/>
                <w:sz w:val="24"/>
                <w:szCs w:val="22"/>
              </w:rPr>
              <w:t>Agrifound</w:t>
            </w:r>
            <w:proofErr w:type="spellEnd"/>
            <w:r w:rsidRPr="009D675E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Parvati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>- 2 (G-408</w:t>
            </w:r>
            <w:r w:rsidRPr="009D675E">
              <w:rPr>
                <w:rFonts w:ascii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3390" w:type="dxa"/>
          </w:tcPr>
          <w:p w:rsidR="002E1BB1" w:rsidRDefault="002E1BB1" w:rsidP="002E1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-do-</w:t>
            </w:r>
          </w:p>
        </w:tc>
      </w:tr>
      <w:tr w:rsidR="002E1BB1" w:rsidTr="009D675E">
        <w:tc>
          <w:tcPr>
            <w:tcW w:w="1098" w:type="dxa"/>
            <w:vAlign w:val="center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Yamuna </w:t>
            </w:r>
            <w:proofErr w:type="spellStart"/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Safed</w:t>
            </w:r>
            <w:proofErr w:type="spellEnd"/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(G-1)</w:t>
            </w:r>
          </w:p>
        </w:tc>
        <w:tc>
          <w:tcPr>
            <w:tcW w:w="3390" w:type="dxa"/>
          </w:tcPr>
          <w:p w:rsidR="002E1BB1" w:rsidRPr="00AB3DFC" w:rsidRDefault="002E1BB1" w:rsidP="002E1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527 (e)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August 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1991</w:t>
            </w:r>
          </w:p>
        </w:tc>
      </w:tr>
      <w:tr w:rsidR="002E1BB1" w:rsidTr="009D675E">
        <w:tc>
          <w:tcPr>
            <w:tcW w:w="1098" w:type="dxa"/>
            <w:vAlign w:val="center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60" w:type="dxa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Yamuna Safed-2 (G-50)</w:t>
            </w:r>
          </w:p>
        </w:tc>
        <w:tc>
          <w:tcPr>
            <w:tcW w:w="3390" w:type="dxa"/>
          </w:tcPr>
          <w:p w:rsidR="002E1BB1" w:rsidRPr="00AB3DFC" w:rsidRDefault="002E1BB1" w:rsidP="002E1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(e)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February 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1996</w:t>
            </w:r>
          </w:p>
        </w:tc>
      </w:tr>
      <w:tr w:rsidR="002E1BB1" w:rsidTr="009D675E">
        <w:tc>
          <w:tcPr>
            <w:tcW w:w="1098" w:type="dxa"/>
            <w:vAlign w:val="center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Yamuna Safed-3 (G-282)</w:t>
            </w:r>
          </w:p>
        </w:tc>
        <w:tc>
          <w:tcPr>
            <w:tcW w:w="3390" w:type="dxa"/>
          </w:tcPr>
          <w:p w:rsidR="002E1BB1" w:rsidRPr="00AB3DFC" w:rsidRDefault="002E1BB1" w:rsidP="002E1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1052 (e)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October 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1999</w:t>
            </w:r>
          </w:p>
        </w:tc>
      </w:tr>
      <w:tr w:rsidR="002E1BB1" w:rsidTr="009D675E">
        <w:tc>
          <w:tcPr>
            <w:tcW w:w="1098" w:type="dxa"/>
            <w:vAlign w:val="center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Yamuna Safed-4 (G-323)</w:t>
            </w:r>
          </w:p>
        </w:tc>
        <w:tc>
          <w:tcPr>
            <w:tcW w:w="3390" w:type="dxa"/>
          </w:tcPr>
          <w:p w:rsidR="002E1BB1" w:rsidRPr="00AB3DFC" w:rsidRDefault="002E1BB1" w:rsidP="002E1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597 (e)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April 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</w:tr>
      <w:tr w:rsidR="002E1BB1" w:rsidTr="009D675E">
        <w:tc>
          <w:tcPr>
            <w:tcW w:w="1098" w:type="dxa"/>
            <w:vAlign w:val="center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Yamuna Safed-5 (G-189)</w:t>
            </w:r>
          </w:p>
        </w:tc>
        <w:tc>
          <w:tcPr>
            <w:tcW w:w="3390" w:type="dxa"/>
          </w:tcPr>
          <w:p w:rsidR="002E1BB1" w:rsidRPr="00AB3DFC" w:rsidRDefault="002E1BB1" w:rsidP="002E1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2363 (e)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October 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</w:tr>
      <w:tr w:rsidR="002E1BB1" w:rsidTr="009D675E">
        <w:tc>
          <w:tcPr>
            <w:tcW w:w="1098" w:type="dxa"/>
            <w:vAlign w:val="center"/>
          </w:tcPr>
          <w:p w:rsidR="002E1BB1" w:rsidRDefault="002E1BB1" w:rsidP="002E1BB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Yamuna Safed-8 (G-384)</w:t>
            </w:r>
          </w:p>
        </w:tc>
        <w:tc>
          <w:tcPr>
            <w:tcW w:w="3390" w:type="dxa"/>
          </w:tcPr>
          <w:p w:rsidR="002E1BB1" w:rsidRPr="00AB3DFC" w:rsidRDefault="002E1BB1" w:rsidP="002E1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268 (e)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January 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2E1BB1" w:rsidTr="009D675E">
        <w:tc>
          <w:tcPr>
            <w:tcW w:w="1098" w:type="dxa"/>
            <w:vAlign w:val="center"/>
          </w:tcPr>
          <w:p w:rsidR="002E1BB1" w:rsidRDefault="00E458F1" w:rsidP="002E1BB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2E1BB1" w:rsidRPr="00AB3DFC" w:rsidRDefault="002E1BB1" w:rsidP="002E1BB1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Yamuna Safed-9 (G-386)</w:t>
            </w:r>
          </w:p>
        </w:tc>
        <w:tc>
          <w:tcPr>
            <w:tcW w:w="3390" w:type="dxa"/>
          </w:tcPr>
          <w:p w:rsidR="002E1BB1" w:rsidRPr="00AB3DFC" w:rsidRDefault="002E1BB1" w:rsidP="002E1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3666 (e)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December </w:t>
            </w:r>
            <w:r w:rsidRPr="00AB3DFC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2E1BB1" w:rsidTr="009D675E">
        <w:tc>
          <w:tcPr>
            <w:tcW w:w="1098" w:type="dxa"/>
            <w:vAlign w:val="center"/>
          </w:tcPr>
          <w:p w:rsidR="002E1BB1" w:rsidRDefault="00E458F1" w:rsidP="002E1BB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E1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2E1BB1" w:rsidRPr="009D675E" w:rsidRDefault="002E1BB1" w:rsidP="002E1BB1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Yamuna Purple-10 (G-404)</w:t>
            </w:r>
          </w:p>
        </w:tc>
        <w:tc>
          <w:tcPr>
            <w:tcW w:w="3390" w:type="dxa"/>
          </w:tcPr>
          <w:p w:rsidR="002E1BB1" w:rsidRDefault="002E1BB1" w:rsidP="002E1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4272 (e) &amp; 26 November 2019</w:t>
            </w:r>
          </w:p>
        </w:tc>
      </w:tr>
    </w:tbl>
    <w:p w:rsidR="009D675E" w:rsidRDefault="009D675E" w:rsidP="00887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75E" w:rsidRDefault="009D675E" w:rsidP="00887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75E" w:rsidRDefault="009D675E" w:rsidP="00887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75E" w:rsidRDefault="009D675E" w:rsidP="00887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3FA" w:rsidRDefault="009D675E" w:rsidP="00887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FF5225" w:rsidRDefault="006F1C36" w:rsidP="00FF522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094F">
        <w:rPr>
          <w:rFonts w:ascii="Arial" w:hAnsi="Arial" w:cs="Arial"/>
          <w:sz w:val="24"/>
          <w:szCs w:val="24"/>
        </w:rPr>
        <w:t>Interested agencies are</w:t>
      </w:r>
      <w:r w:rsidR="00524CCD">
        <w:rPr>
          <w:rFonts w:ascii="Arial" w:hAnsi="Arial" w:cs="Arial"/>
          <w:sz w:val="24"/>
          <w:szCs w:val="24"/>
        </w:rPr>
        <w:t xml:space="preserve"> requested to go through the categor</w:t>
      </w:r>
      <w:r w:rsidR="004A094F">
        <w:rPr>
          <w:rFonts w:ascii="Arial" w:hAnsi="Arial" w:cs="Arial"/>
          <w:sz w:val="24"/>
          <w:szCs w:val="24"/>
        </w:rPr>
        <w:t>y</w:t>
      </w:r>
      <w:r w:rsidR="00524CCD">
        <w:rPr>
          <w:rFonts w:ascii="Arial" w:hAnsi="Arial" w:cs="Arial"/>
          <w:sz w:val="24"/>
          <w:szCs w:val="24"/>
        </w:rPr>
        <w:t xml:space="preserve"> </w:t>
      </w:r>
      <w:r w:rsidR="004A094F">
        <w:rPr>
          <w:rFonts w:ascii="Arial" w:hAnsi="Arial" w:cs="Arial"/>
          <w:sz w:val="24"/>
          <w:szCs w:val="24"/>
        </w:rPr>
        <w:t>details</w:t>
      </w:r>
      <w:r w:rsidR="008977C4">
        <w:rPr>
          <w:rFonts w:ascii="Arial" w:hAnsi="Arial" w:cs="Arial"/>
          <w:sz w:val="24"/>
          <w:szCs w:val="24"/>
        </w:rPr>
        <w:t xml:space="preserve"> </w:t>
      </w:r>
      <w:r w:rsidR="004A094F">
        <w:rPr>
          <w:rFonts w:ascii="Arial" w:hAnsi="Arial" w:cs="Arial"/>
          <w:sz w:val="24"/>
          <w:szCs w:val="24"/>
        </w:rPr>
        <w:t xml:space="preserve">of </w:t>
      </w:r>
      <w:proofErr w:type="gramStart"/>
      <w:r w:rsidR="008977C4">
        <w:rPr>
          <w:rFonts w:ascii="Arial" w:hAnsi="Arial" w:cs="Arial"/>
          <w:sz w:val="24"/>
          <w:szCs w:val="24"/>
        </w:rPr>
        <w:t>above</w:t>
      </w:r>
      <w:r w:rsidR="00524CCD">
        <w:rPr>
          <w:rFonts w:ascii="Arial" w:hAnsi="Arial" w:cs="Arial"/>
          <w:sz w:val="24"/>
          <w:szCs w:val="24"/>
        </w:rPr>
        <w:t xml:space="preserve">  varieties</w:t>
      </w:r>
      <w:proofErr w:type="gramEnd"/>
      <w:r w:rsidR="008977C4">
        <w:rPr>
          <w:rFonts w:ascii="Arial" w:hAnsi="Arial" w:cs="Arial"/>
          <w:sz w:val="24"/>
          <w:szCs w:val="24"/>
        </w:rPr>
        <w:t xml:space="preserve"> </w:t>
      </w:r>
      <w:r w:rsidR="004A094F">
        <w:rPr>
          <w:rFonts w:ascii="Arial" w:hAnsi="Arial" w:cs="Arial"/>
          <w:sz w:val="24"/>
          <w:szCs w:val="24"/>
        </w:rPr>
        <w:t xml:space="preserve">based on the </w:t>
      </w:r>
      <w:r w:rsidR="008873FA">
        <w:rPr>
          <w:rFonts w:ascii="Arial" w:hAnsi="Arial" w:cs="Arial"/>
          <w:sz w:val="24"/>
          <w:szCs w:val="24"/>
        </w:rPr>
        <w:t>characteristic</w:t>
      </w:r>
      <w:r w:rsidR="008977C4">
        <w:rPr>
          <w:rFonts w:ascii="Arial" w:hAnsi="Arial" w:cs="Arial"/>
          <w:sz w:val="24"/>
          <w:szCs w:val="24"/>
        </w:rPr>
        <w:t xml:space="preserve"> given </w:t>
      </w:r>
      <w:r w:rsidR="004A094F">
        <w:rPr>
          <w:rFonts w:ascii="Arial" w:hAnsi="Arial" w:cs="Arial"/>
          <w:sz w:val="24"/>
          <w:szCs w:val="24"/>
        </w:rPr>
        <w:t>i</w:t>
      </w:r>
      <w:r w:rsidR="008977C4">
        <w:rPr>
          <w:rFonts w:ascii="Arial" w:hAnsi="Arial" w:cs="Arial"/>
          <w:sz w:val="24"/>
          <w:szCs w:val="24"/>
        </w:rPr>
        <w:t>n NHRDF website.</w:t>
      </w:r>
      <w:r w:rsidR="004A094F">
        <w:rPr>
          <w:rFonts w:ascii="Arial" w:hAnsi="Arial" w:cs="Arial"/>
          <w:sz w:val="24"/>
          <w:szCs w:val="24"/>
        </w:rPr>
        <w:t xml:space="preserve"> D</w:t>
      </w:r>
      <w:r w:rsidR="00524CCD">
        <w:rPr>
          <w:rFonts w:ascii="Arial" w:hAnsi="Arial" w:cs="Arial"/>
          <w:sz w:val="24"/>
          <w:szCs w:val="24"/>
        </w:rPr>
        <w:t>ownload the "Application</w:t>
      </w:r>
      <w:r w:rsidR="008977C4">
        <w:rPr>
          <w:rFonts w:ascii="Arial" w:hAnsi="Arial" w:cs="Arial"/>
          <w:sz w:val="24"/>
          <w:szCs w:val="24"/>
        </w:rPr>
        <w:t xml:space="preserve"> for Breeder Seed Indent" fill</w:t>
      </w:r>
      <w:r w:rsidR="00524CCD">
        <w:rPr>
          <w:rFonts w:ascii="Arial" w:hAnsi="Arial" w:cs="Arial"/>
          <w:sz w:val="24"/>
          <w:szCs w:val="24"/>
        </w:rPr>
        <w:t xml:space="preserve"> and submit</w:t>
      </w:r>
      <w:r w:rsidR="004A094F">
        <w:rPr>
          <w:rFonts w:ascii="Arial" w:hAnsi="Arial" w:cs="Arial"/>
          <w:sz w:val="24"/>
          <w:szCs w:val="24"/>
        </w:rPr>
        <w:t xml:space="preserve"> to</w:t>
      </w:r>
      <w:r w:rsidR="00524CCD">
        <w:rPr>
          <w:rFonts w:ascii="Arial" w:hAnsi="Arial" w:cs="Arial"/>
          <w:sz w:val="24"/>
          <w:szCs w:val="24"/>
        </w:rPr>
        <w:t xml:space="preserve"> the ne</w:t>
      </w:r>
      <w:r w:rsidR="008977C4">
        <w:rPr>
          <w:rFonts w:ascii="Arial" w:hAnsi="Arial" w:cs="Arial"/>
          <w:sz w:val="24"/>
          <w:szCs w:val="24"/>
        </w:rPr>
        <w:t xml:space="preserve">arest NHRDF center </w:t>
      </w:r>
      <w:proofErr w:type="gramStart"/>
      <w:r w:rsidR="008977C4">
        <w:rPr>
          <w:rFonts w:ascii="Arial" w:hAnsi="Arial" w:cs="Arial"/>
          <w:sz w:val="24"/>
          <w:szCs w:val="24"/>
        </w:rPr>
        <w:t xml:space="preserve">with </w:t>
      </w:r>
      <w:r w:rsidR="00524CCD">
        <w:rPr>
          <w:rFonts w:ascii="Arial" w:hAnsi="Arial" w:cs="Arial"/>
          <w:sz w:val="24"/>
          <w:szCs w:val="24"/>
        </w:rPr>
        <w:t xml:space="preserve"> relevant</w:t>
      </w:r>
      <w:proofErr w:type="gramEnd"/>
      <w:r w:rsidR="00524CCD">
        <w:rPr>
          <w:rFonts w:ascii="Arial" w:hAnsi="Arial" w:cs="Arial"/>
          <w:sz w:val="24"/>
          <w:szCs w:val="24"/>
        </w:rPr>
        <w:t xml:space="preserve"> document. </w:t>
      </w:r>
      <w:r>
        <w:rPr>
          <w:rFonts w:ascii="Arial" w:hAnsi="Arial" w:cs="Arial"/>
          <w:sz w:val="24"/>
          <w:szCs w:val="24"/>
        </w:rPr>
        <w:t xml:space="preserve">This </w:t>
      </w:r>
      <w:r w:rsidR="0017288D">
        <w:rPr>
          <w:rFonts w:ascii="Arial" w:hAnsi="Arial" w:cs="Arial"/>
          <w:sz w:val="24"/>
          <w:szCs w:val="24"/>
        </w:rPr>
        <w:t>i</w:t>
      </w:r>
      <w:r w:rsidR="004A094F">
        <w:rPr>
          <w:rFonts w:ascii="Arial" w:hAnsi="Arial" w:cs="Arial"/>
          <w:sz w:val="24"/>
          <w:szCs w:val="24"/>
        </w:rPr>
        <w:t xml:space="preserve">ndent </w:t>
      </w:r>
      <w:r w:rsidR="0017288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pplication sh</w:t>
      </w:r>
      <w:r w:rsidR="00524CCD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be forwarded to Head Office, New Delhi with</w:t>
      </w:r>
      <w:r w:rsidR="004A094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recommendation by Incha</w:t>
      </w:r>
      <w:r w:rsidR="004A094F">
        <w:rPr>
          <w:rFonts w:ascii="Arial" w:hAnsi="Arial" w:cs="Arial"/>
          <w:sz w:val="24"/>
          <w:szCs w:val="24"/>
        </w:rPr>
        <w:t>rge within a week after receiving</w:t>
      </w:r>
      <w:r>
        <w:rPr>
          <w:rFonts w:ascii="Arial" w:hAnsi="Arial" w:cs="Arial"/>
          <w:sz w:val="24"/>
          <w:szCs w:val="24"/>
        </w:rPr>
        <w:t xml:space="preserve"> </w:t>
      </w:r>
      <w:r w:rsidR="00524CCD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centre. </w:t>
      </w:r>
      <w:r w:rsidR="0017288D">
        <w:rPr>
          <w:rFonts w:ascii="Arial" w:hAnsi="Arial" w:cs="Arial"/>
          <w:sz w:val="24"/>
          <w:szCs w:val="24"/>
        </w:rPr>
        <w:t>The breeder seed allotment is</w:t>
      </w:r>
      <w:r w:rsidR="00524CCD">
        <w:rPr>
          <w:rFonts w:ascii="Arial" w:hAnsi="Arial" w:cs="Arial"/>
          <w:sz w:val="24"/>
          <w:szCs w:val="24"/>
        </w:rPr>
        <w:t xml:space="preserve"> made</w:t>
      </w:r>
      <w:r w:rsidR="003F26A7">
        <w:rPr>
          <w:rFonts w:ascii="Arial" w:hAnsi="Arial" w:cs="Arial"/>
          <w:sz w:val="24"/>
          <w:szCs w:val="24"/>
        </w:rPr>
        <w:t xml:space="preserve"> from Head office as p</w:t>
      </w:r>
      <w:r w:rsidR="005E59D6">
        <w:rPr>
          <w:rFonts w:ascii="Arial" w:hAnsi="Arial" w:cs="Arial"/>
          <w:sz w:val="24"/>
          <w:szCs w:val="24"/>
        </w:rPr>
        <w:t>e</w:t>
      </w:r>
      <w:r w:rsidR="003F26A7">
        <w:rPr>
          <w:rFonts w:ascii="Arial" w:hAnsi="Arial" w:cs="Arial"/>
          <w:sz w:val="24"/>
          <w:szCs w:val="24"/>
        </w:rPr>
        <w:t>r season</w:t>
      </w:r>
      <w:r w:rsidR="00524CCD">
        <w:rPr>
          <w:rFonts w:ascii="Arial" w:hAnsi="Arial" w:cs="Arial"/>
          <w:sz w:val="24"/>
          <w:szCs w:val="24"/>
        </w:rPr>
        <w:t xml:space="preserve"> on first cum firs</w:t>
      </w:r>
      <w:r w:rsidR="00C512DB">
        <w:rPr>
          <w:rFonts w:ascii="Arial" w:hAnsi="Arial" w:cs="Arial"/>
          <w:sz w:val="24"/>
          <w:szCs w:val="24"/>
        </w:rPr>
        <w:t>t service</w:t>
      </w:r>
      <w:r w:rsidR="003F26A7">
        <w:rPr>
          <w:rFonts w:ascii="Arial" w:hAnsi="Arial" w:cs="Arial"/>
          <w:sz w:val="24"/>
          <w:szCs w:val="24"/>
        </w:rPr>
        <w:t>.</w:t>
      </w:r>
    </w:p>
    <w:p w:rsidR="003F26A7" w:rsidRPr="0017288D" w:rsidRDefault="00031872" w:rsidP="00031872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  <w:r>
        <w:rPr>
          <w:sz w:val="28"/>
          <w:szCs w:val="24"/>
        </w:rPr>
        <w:t xml:space="preserve">     </w:t>
      </w:r>
      <w:r w:rsidR="0017288D">
        <w:rPr>
          <w:sz w:val="28"/>
          <w:szCs w:val="24"/>
        </w:rPr>
        <w:t xml:space="preserve">   </w:t>
      </w:r>
      <w:r w:rsidR="0017288D" w:rsidRPr="0017288D">
        <w:rPr>
          <w:sz w:val="28"/>
          <w:szCs w:val="24"/>
        </w:rPr>
        <w:t>(</w:t>
      </w:r>
      <w:proofErr w:type="spellStart"/>
      <w:r w:rsidR="0017288D" w:rsidRPr="0017288D">
        <w:rPr>
          <w:rFonts w:ascii="Arial" w:hAnsi="Arial" w:cs="Arial"/>
          <w:sz w:val="24"/>
          <w:szCs w:val="24"/>
        </w:rPr>
        <w:t>H.K.Sharma</w:t>
      </w:r>
      <w:proofErr w:type="spellEnd"/>
      <w:r w:rsidR="0017288D" w:rsidRPr="0017288D">
        <w:rPr>
          <w:rFonts w:ascii="Arial" w:hAnsi="Arial" w:cs="Arial"/>
          <w:sz w:val="24"/>
          <w:szCs w:val="24"/>
        </w:rPr>
        <w:t>)</w:t>
      </w:r>
    </w:p>
    <w:p w:rsidR="0017288D" w:rsidRPr="0017288D" w:rsidRDefault="00031872" w:rsidP="0017288D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17288D" w:rsidRPr="0017288D">
        <w:rPr>
          <w:rFonts w:ascii="Arial" w:hAnsi="Arial" w:cs="Arial"/>
          <w:sz w:val="24"/>
          <w:szCs w:val="24"/>
        </w:rPr>
        <w:t xml:space="preserve">Dy. Director </w:t>
      </w:r>
    </w:p>
    <w:p w:rsidR="008873FA" w:rsidRDefault="008873FA" w:rsidP="008873F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Dated</w:t>
      </w:r>
      <w:r w:rsidR="005566A5">
        <w:rPr>
          <w:rFonts w:ascii="Arial" w:hAnsi="Arial" w:cs="Arial"/>
          <w:sz w:val="24"/>
          <w:szCs w:val="24"/>
        </w:rPr>
        <w:t>: 01</w:t>
      </w:r>
      <w:r>
        <w:rPr>
          <w:rFonts w:ascii="Arial" w:hAnsi="Arial" w:cs="Arial"/>
          <w:sz w:val="24"/>
          <w:szCs w:val="24"/>
        </w:rPr>
        <w:t xml:space="preserve"> June 2020                                                                           </w:t>
      </w:r>
      <w:r w:rsidR="00031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(Seed D</w:t>
      </w:r>
      <w:r w:rsidR="0003187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vision)</w:t>
      </w:r>
    </w:p>
    <w:p w:rsidR="00FF5225" w:rsidRDefault="00FF5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7184C" w:rsidRDefault="0047184C" w:rsidP="00E179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032AC" w:rsidRDefault="005566A5" w:rsidP="00E179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505A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-211455</wp:posOffset>
            </wp:positionV>
            <wp:extent cx="594360" cy="601345"/>
            <wp:effectExtent l="19050" t="0" r="0" b="0"/>
            <wp:wrapNone/>
            <wp:docPr id="3" name="Picture 3" descr="E:\sudhir backup\d drive\backup\New Folder\ANNUAL REPORT 2007-08 2ND PROOF\Photoes Annaul Report  2007-08\NHRD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udhir backup\d drive\backup\New Folder\ANNUAL REPORT 2007-08 2ND PROOF\Photoes Annaul Report  2007-08\NHRD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05A">
        <w:rPr>
          <w:rFonts w:ascii="Arial" w:hAnsi="Arial" w:cs="Arial"/>
          <w:b/>
          <w:sz w:val="24"/>
          <w:szCs w:val="24"/>
        </w:rPr>
        <w:t xml:space="preserve">       </w:t>
      </w:r>
      <w:r w:rsidR="002032AC" w:rsidRPr="005566A5">
        <w:rPr>
          <w:rFonts w:ascii="Arial" w:hAnsi="Arial" w:cs="Arial"/>
          <w:b/>
          <w:sz w:val="26"/>
          <w:szCs w:val="26"/>
          <w:u w:val="single"/>
        </w:rPr>
        <w:t>N</w:t>
      </w:r>
      <w:r w:rsidRPr="005566A5">
        <w:rPr>
          <w:rFonts w:ascii="Arial" w:hAnsi="Arial" w:cs="Arial"/>
          <w:b/>
          <w:sz w:val="26"/>
          <w:szCs w:val="26"/>
          <w:u w:val="single"/>
        </w:rPr>
        <w:t xml:space="preserve">ational </w:t>
      </w:r>
      <w:r w:rsidR="002032AC" w:rsidRPr="005566A5">
        <w:rPr>
          <w:rFonts w:ascii="Arial" w:hAnsi="Arial" w:cs="Arial"/>
          <w:b/>
          <w:sz w:val="26"/>
          <w:szCs w:val="26"/>
          <w:u w:val="single"/>
        </w:rPr>
        <w:t>H</w:t>
      </w:r>
      <w:r w:rsidRPr="005566A5">
        <w:rPr>
          <w:rFonts w:ascii="Arial" w:hAnsi="Arial" w:cs="Arial"/>
          <w:b/>
          <w:sz w:val="26"/>
          <w:szCs w:val="26"/>
          <w:u w:val="single"/>
        </w:rPr>
        <w:t xml:space="preserve">orticultural </w:t>
      </w:r>
      <w:r w:rsidR="002032AC" w:rsidRPr="005566A5">
        <w:rPr>
          <w:rFonts w:ascii="Arial" w:hAnsi="Arial" w:cs="Arial"/>
          <w:b/>
          <w:sz w:val="26"/>
          <w:szCs w:val="26"/>
          <w:u w:val="single"/>
        </w:rPr>
        <w:t>R</w:t>
      </w:r>
      <w:r w:rsidRPr="005566A5">
        <w:rPr>
          <w:rFonts w:ascii="Arial" w:hAnsi="Arial" w:cs="Arial"/>
          <w:b/>
          <w:sz w:val="26"/>
          <w:szCs w:val="26"/>
          <w:u w:val="single"/>
        </w:rPr>
        <w:t xml:space="preserve">esearch and </w:t>
      </w:r>
      <w:r w:rsidR="002032AC" w:rsidRPr="005566A5">
        <w:rPr>
          <w:rFonts w:ascii="Arial" w:hAnsi="Arial" w:cs="Arial"/>
          <w:b/>
          <w:sz w:val="26"/>
          <w:szCs w:val="26"/>
          <w:u w:val="single"/>
        </w:rPr>
        <w:t>D</w:t>
      </w:r>
      <w:r w:rsidRPr="005566A5">
        <w:rPr>
          <w:rFonts w:ascii="Arial" w:hAnsi="Arial" w:cs="Arial"/>
          <w:b/>
          <w:sz w:val="26"/>
          <w:szCs w:val="26"/>
          <w:u w:val="single"/>
        </w:rPr>
        <w:t xml:space="preserve">evelopment </w:t>
      </w:r>
      <w:r w:rsidR="002032AC" w:rsidRPr="005566A5">
        <w:rPr>
          <w:rFonts w:ascii="Arial" w:hAnsi="Arial" w:cs="Arial"/>
          <w:b/>
          <w:sz w:val="26"/>
          <w:szCs w:val="26"/>
          <w:u w:val="single"/>
        </w:rPr>
        <w:t>F</w:t>
      </w:r>
      <w:r w:rsidRPr="005566A5">
        <w:rPr>
          <w:rFonts w:ascii="Arial" w:hAnsi="Arial" w:cs="Arial"/>
          <w:b/>
          <w:sz w:val="26"/>
          <w:szCs w:val="26"/>
          <w:u w:val="single"/>
        </w:rPr>
        <w:t>oundation</w:t>
      </w:r>
    </w:p>
    <w:p w:rsidR="0047184C" w:rsidRDefault="0047184C" w:rsidP="00E179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5225" w:rsidRDefault="00FF5225" w:rsidP="00E179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</w:t>
      </w:r>
      <w:r w:rsidR="004A094F">
        <w:rPr>
          <w:rFonts w:ascii="Arial" w:hAnsi="Arial" w:cs="Arial"/>
          <w:b/>
          <w:sz w:val="24"/>
          <w:szCs w:val="24"/>
          <w:u w:val="single"/>
        </w:rPr>
        <w:t>CATION FOR BREEDER SEED INDENT</w:t>
      </w:r>
    </w:p>
    <w:p w:rsidR="00FF5225" w:rsidRPr="00FF5225" w:rsidRDefault="00FF5225" w:rsidP="00BD505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of applicant agency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owner/ Proprietor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address with contact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 </w:t>
      </w:r>
      <w:r>
        <w:rPr>
          <w:rFonts w:ascii="Arial" w:hAnsi="Arial" w:cs="Arial"/>
          <w:sz w:val="24"/>
          <w:szCs w:val="24"/>
        </w:rPr>
        <w:t>Mobile:</w:t>
      </w:r>
      <w:r w:rsidR="00BD505A">
        <w:rPr>
          <w:rFonts w:ascii="Arial" w:hAnsi="Arial" w:cs="Arial"/>
          <w:sz w:val="24"/>
          <w:szCs w:val="24"/>
        </w:rPr>
        <w:t xml:space="preserve"> .....................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 </w:t>
      </w:r>
      <w:r>
        <w:rPr>
          <w:rFonts w:ascii="Arial" w:hAnsi="Arial" w:cs="Arial"/>
          <w:sz w:val="24"/>
          <w:szCs w:val="24"/>
        </w:rPr>
        <w:t>Email:</w:t>
      </w:r>
      <w:r w:rsidR="00BD505A">
        <w:rPr>
          <w:rFonts w:ascii="Arial" w:hAnsi="Arial" w:cs="Arial"/>
          <w:sz w:val="24"/>
          <w:szCs w:val="24"/>
        </w:rPr>
        <w:t xml:space="preserve"> ......................</w:t>
      </w:r>
      <w:r>
        <w:rPr>
          <w:rFonts w:ascii="Arial" w:hAnsi="Arial" w:cs="Arial"/>
          <w:sz w:val="24"/>
          <w:szCs w:val="24"/>
        </w:rPr>
        <w:tab/>
      </w:r>
    </w:p>
    <w:p w:rsidR="00FF5225" w:rsidRDefault="00FF5225" w:rsidP="00BD505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agency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FF5225" w:rsidRDefault="00FF5225" w:rsidP="00BD505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</w:t>
      </w:r>
      <w:r w:rsidR="003F26A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o. &amp; validity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Commodity of seed sal</w:t>
      </w:r>
      <w:r w:rsidR="003F26A7">
        <w:rPr>
          <w:rFonts w:ascii="Arial" w:hAnsi="Arial" w:cs="Arial"/>
          <w:sz w:val="24"/>
          <w:szCs w:val="24"/>
        </w:rPr>
        <w:t>e by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</w:t>
      </w:r>
      <w:r w:rsidR="003F26A7">
        <w:rPr>
          <w:rFonts w:ascii="Arial" w:hAnsi="Arial" w:cs="Arial"/>
          <w:sz w:val="24"/>
          <w:szCs w:val="24"/>
        </w:rPr>
        <w:tab/>
      </w:r>
      <w:r w:rsidR="003F26A7">
        <w:rPr>
          <w:rFonts w:ascii="Arial" w:hAnsi="Arial" w:cs="Arial"/>
          <w:sz w:val="24"/>
          <w:szCs w:val="24"/>
        </w:rPr>
        <w:tab/>
      </w:r>
      <w:r w:rsidR="003F26A7">
        <w:rPr>
          <w:rFonts w:ascii="Arial" w:hAnsi="Arial" w:cs="Arial"/>
          <w:sz w:val="24"/>
          <w:szCs w:val="24"/>
        </w:rPr>
        <w:tab/>
      </w:r>
      <w:r w:rsidR="003F26A7">
        <w:rPr>
          <w:rFonts w:ascii="Arial" w:hAnsi="Arial" w:cs="Arial"/>
          <w:sz w:val="24"/>
          <w:szCs w:val="24"/>
        </w:rPr>
        <w:tab/>
        <w:t>: ..............................................................</w:t>
      </w:r>
    </w:p>
    <w:p w:rsidR="00FF5225" w:rsidRDefault="00FF5225" w:rsidP="00BD505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Coverage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Retailer/Wholesaler/C &amp;F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dealing crop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Pr="00B504FC" w:rsidRDefault="00FF5225" w:rsidP="00BD505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turnover (Rs.)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.............................  </w:t>
      </w:r>
      <w:r w:rsidRPr="00B504FC"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</w:t>
      </w:r>
    </w:p>
    <w:p w:rsidR="00FF5225" w:rsidRDefault="00B504FC" w:rsidP="00BD505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Performance of </w:t>
      </w:r>
      <w:r w:rsidR="00B32F57">
        <w:rPr>
          <w:rFonts w:ascii="Arial" w:hAnsi="Arial" w:cs="Arial"/>
          <w:sz w:val="24"/>
          <w:szCs w:val="24"/>
        </w:rPr>
        <w:t>NHRDF pervious seed</w:t>
      </w:r>
      <w:r w:rsidR="00FF5225">
        <w:rPr>
          <w:rFonts w:ascii="Arial" w:hAnsi="Arial" w:cs="Arial"/>
          <w:sz w:val="24"/>
          <w:szCs w:val="24"/>
        </w:rPr>
        <w:tab/>
        <w:t>:</w:t>
      </w:r>
    </w:p>
    <w:p w:rsidR="00FF5225" w:rsidRDefault="00FF5225" w:rsidP="00BD50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previous seed taken</w:t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last</w:t>
      </w:r>
      <w:proofErr w:type="gramEnd"/>
      <w:r>
        <w:rPr>
          <w:rFonts w:ascii="Arial" w:hAnsi="Arial" w:cs="Arial"/>
          <w:sz w:val="24"/>
          <w:szCs w:val="24"/>
        </w:rPr>
        <w:t xml:space="preserve"> 3 years)</w:t>
      </w:r>
    </w:p>
    <w:p w:rsidR="00FF5225" w:rsidRDefault="00FF5225" w:rsidP="00BD50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Variety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No. &amp;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3F26A7" w:rsidP="00BD50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NHRDF </w:t>
      </w:r>
      <w:proofErr w:type="spellStart"/>
      <w:r w:rsidR="00FF5225">
        <w:rPr>
          <w:rFonts w:ascii="Arial" w:hAnsi="Arial" w:cs="Arial"/>
          <w:sz w:val="24"/>
          <w:szCs w:val="24"/>
        </w:rPr>
        <w:t>Center</w:t>
      </w:r>
      <w:proofErr w:type="spellEnd"/>
      <w:r w:rsidR="00FF5225">
        <w:rPr>
          <w:rFonts w:ascii="Arial" w:hAnsi="Arial" w:cs="Arial"/>
          <w:sz w:val="24"/>
          <w:szCs w:val="24"/>
        </w:rPr>
        <w:t xml:space="preserve"> name</w:t>
      </w:r>
      <w:r w:rsidR="00FF5225">
        <w:rPr>
          <w:rFonts w:ascii="Arial" w:hAnsi="Arial" w:cs="Arial"/>
          <w:sz w:val="24"/>
          <w:szCs w:val="24"/>
        </w:rPr>
        <w:tab/>
      </w:r>
      <w:r w:rsidR="00FF5225"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multiplied quantity 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FF5225" w:rsidRDefault="00FF5225" w:rsidP="00BD505A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D505A">
        <w:rPr>
          <w:rFonts w:ascii="Arial" w:hAnsi="Arial" w:cs="Arial"/>
          <w:sz w:val="24"/>
          <w:szCs w:val="24"/>
        </w:rPr>
        <w:t>oundation</w:t>
      </w:r>
      <w:r>
        <w:rPr>
          <w:rFonts w:ascii="Arial" w:hAnsi="Arial" w:cs="Arial"/>
          <w:sz w:val="24"/>
          <w:szCs w:val="24"/>
        </w:rPr>
        <w:t>/C</w:t>
      </w:r>
      <w:r w:rsidR="00BD505A">
        <w:rPr>
          <w:rFonts w:ascii="Arial" w:hAnsi="Arial" w:cs="Arial"/>
          <w:sz w:val="24"/>
          <w:szCs w:val="24"/>
        </w:rPr>
        <w:t>ertified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BD505A">
        <w:rPr>
          <w:rFonts w:ascii="Arial" w:hAnsi="Arial" w:cs="Arial"/>
          <w:sz w:val="24"/>
          <w:szCs w:val="24"/>
        </w:rPr>
        <w:t>ruthfull</w:t>
      </w:r>
      <w:proofErr w:type="spellEnd"/>
    </w:p>
    <w:p w:rsidR="00E1798F" w:rsidRDefault="00B32F57" w:rsidP="00BD505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Seed</w:t>
      </w:r>
      <w:r w:rsidR="00B504FC">
        <w:rPr>
          <w:rFonts w:ascii="Arial" w:hAnsi="Arial" w:cs="Arial"/>
          <w:sz w:val="24"/>
          <w:szCs w:val="24"/>
        </w:rPr>
        <w:t xml:space="preserve"> indent</w:t>
      </w:r>
      <w:r w:rsidR="00BD505A">
        <w:rPr>
          <w:rFonts w:ascii="Arial" w:hAnsi="Arial" w:cs="Arial"/>
          <w:sz w:val="24"/>
          <w:szCs w:val="24"/>
        </w:rPr>
        <w:t xml:space="preserve"> for</w:t>
      </w:r>
      <w:r w:rsidR="004A094F">
        <w:rPr>
          <w:rFonts w:ascii="Arial" w:hAnsi="Arial" w:cs="Arial"/>
          <w:sz w:val="24"/>
          <w:szCs w:val="24"/>
        </w:rPr>
        <w:t xml:space="preserve"> </w:t>
      </w:r>
      <w:r w:rsidR="004A094F">
        <w:rPr>
          <w:rFonts w:ascii="Arial" w:hAnsi="Arial" w:cs="Arial"/>
          <w:sz w:val="24"/>
          <w:szCs w:val="24"/>
        </w:rPr>
        <w:tab/>
      </w:r>
      <w:r w:rsidR="00E1798F">
        <w:rPr>
          <w:rFonts w:ascii="Arial" w:hAnsi="Arial" w:cs="Arial"/>
          <w:sz w:val="24"/>
          <w:szCs w:val="24"/>
        </w:rPr>
        <w:tab/>
      </w:r>
      <w:r w:rsidR="00E179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798F">
        <w:rPr>
          <w:rFonts w:ascii="Arial" w:hAnsi="Arial" w:cs="Arial"/>
          <w:sz w:val="24"/>
          <w:szCs w:val="24"/>
        </w:rPr>
        <w:t>:</w:t>
      </w:r>
      <w:r w:rsidR="004A094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094F">
        <w:rPr>
          <w:rFonts w:ascii="Arial" w:hAnsi="Arial" w:cs="Arial"/>
          <w:sz w:val="24"/>
          <w:szCs w:val="24"/>
        </w:rPr>
        <w:t>Year :</w:t>
      </w:r>
      <w:proofErr w:type="gramEnd"/>
      <w:r w:rsidR="004A094F">
        <w:rPr>
          <w:rFonts w:ascii="Arial" w:hAnsi="Arial" w:cs="Arial"/>
          <w:sz w:val="24"/>
          <w:szCs w:val="24"/>
        </w:rPr>
        <w:t xml:space="preserve"> ...................................................</w:t>
      </w:r>
    </w:p>
    <w:p w:rsidR="00E1798F" w:rsidRDefault="00E1798F" w:rsidP="00BD505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Crop (Onion/Garlic)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E1798F" w:rsidRDefault="00B504FC" w:rsidP="00BD505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r w:rsidR="00BD505A">
        <w:rPr>
          <w:rFonts w:ascii="Arial" w:hAnsi="Arial" w:cs="Arial"/>
          <w:sz w:val="24"/>
          <w:szCs w:val="24"/>
        </w:rPr>
        <w:t>varieties</w:t>
      </w:r>
      <w:r w:rsidR="00BD505A">
        <w:rPr>
          <w:rFonts w:ascii="Arial" w:hAnsi="Arial" w:cs="Arial"/>
          <w:sz w:val="24"/>
          <w:szCs w:val="24"/>
        </w:rPr>
        <w:tab/>
      </w:r>
      <w:r w:rsidR="00BD505A">
        <w:rPr>
          <w:rFonts w:ascii="Arial" w:hAnsi="Arial" w:cs="Arial"/>
          <w:sz w:val="24"/>
          <w:szCs w:val="24"/>
        </w:rPr>
        <w:tab/>
      </w:r>
      <w:r w:rsidR="00BD505A">
        <w:rPr>
          <w:rFonts w:ascii="Arial" w:hAnsi="Arial" w:cs="Arial"/>
          <w:sz w:val="24"/>
          <w:szCs w:val="24"/>
        </w:rPr>
        <w:tab/>
      </w:r>
      <w:r w:rsidR="00BD505A">
        <w:rPr>
          <w:rFonts w:ascii="Arial" w:hAnsi="Arial" w:cs="Arial"/>
          <w:sz w:val="24"/>
          <w:szCs w:val="24"/>
        </w:rPr>
        <w:tab/>
      </w:r>
      <w:r w:rsidR="00E1798F">
        <w:rPr>
          <w:rFonts w:ascii="Arial" w:hAnsi="Arial" w:cs="Arial"/>
          <w:sz w:val="24"/>
          <w:szCs w:val="24"/>
        </w:rPr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E1798F" w:rsidRDefault="00E1798F" w:rsidP="00BD505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Quantity</w:t>
      </w:r>
      <w:r w:rsidR="0047184C">
        <w:rPr>
          <w:rFonts w:ascii="Arial" w:hAnsi="Arial" w:cs="Arial"/>
          <w:sz w:val="24"/>
          <w:szCs w:val="24"/>
        </w:rPr>
        <w:t xml:space="preserve"> (kg)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E1798F" w:rsidRDefault="00E1798F" w:rsidP="00BD505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Purpose- Multiplication at 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E1798F" w:rsidRDefault="00E1798F" w:rsidP="00BD505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 or contact farming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BD505A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17288D" w:rsidRDefault="0017288D" w:rsidP="00BD505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BD505A" w:rsidRDefault="0017288D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-231775</wp:posOffset>
            </wp:positionV>
            <wp:extent cx="594360" cy="601345"/>
            <wp:effectExtent l="19050" t="0" r="0" b="0"/>
            <wp:wrapNone/>
            <wp:docPr id="1" name="Picture 3" descr="E:\sudhir backup\d drive\backup\New Folder\ANNUAL REPORT 2007-08 2ND PROOF\Photoes Annaul Report  2007-08\NHRD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udhir backup\d drive\backup\New Folder\ANNUAL REPORT 2007-08 2ND PROOF\Photoes Annaul Report  2007-08\NHRD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Pr="005566A5">
        <w:rPr>
          <w:rFonts w:ascii="Arial" w:hAnsi="Arial" w:cs="Arial"/>
          <w:b/>
          <w:sz w:val="26"/>
          <w:szCs w:val="26"/>
          <w:u w:val="single"/>
        </w:rPr>
        <w:t>National Horticultural Research and Development Foundation</w:t>
      </w:r>
    </w:p>
    <w:p w:rsidR="0017288D" w:rsidRDefault="0017288D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17288D">
        <w:rPr>
          <w:rFonts w:ascii="Arial" w:hAnsi="Arial" w:cs="Arial"/>
          <w:b/>
          <w:sz w:val="26"/>
          <w:szCs w:val="26"/>
        </w:rPr>
        <w:t xml:space="preserve">                 </w:t>
      </w:r>
    </w:p>
    <w:p w:rsidR="0017288D" w:rsidRDefault="0017288D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FF5225" w:rsidRDefault="00E1798F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Enclose all above relevant </w:t>
      </w:r>
      <w:proofErr w:type="spellStart"/>
      <w:r w:rsidR="00414912">
        <w:rPr>
          <w:rFonts w:ascii="Arial" w:hAnsi="Arial" w:cs="Arial"/>
          <w:sz w:val="24"/>
          <w:szCs w:val="24"/>
        </w:rPr>
        <w:t>xerox</w:t>
      </w:r>
      <w:proofErr w:type="spellEnd"/>
      <w:r>
        <w:rPr>
          <w:rFonts w:ascii="Arial" w:hAnsi="Arial" w:cs="Arial"/>
          <w:sz w:val="24"/>
          <w:szCs w:val="24"/>
        </w:rPr>
        <w:t xml:space="preserve"> documents. </w:t>
      </w:r>
    </w:p>
    <w:p w:rsidR="00DD4C59" w:rsidRDefault="00DD4C59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DD4C59" w:rsidRDefault="00DD4C59" w:rsidP="00E1798F">
      <w:pPr>
        <w:pStyle w:val="ListParagraph"/>
        <w:ind w:left="90"/>
        <w:jc w:val="right"/>
        <w:rPr>
          <w:rFonts w:ascii="Arial" w:hAnsi="Arial" w:cs="Arial"/>
          <w:sz w:val="24"/>
          <w:szCs w:val="24"/>
        </w:rPr>
      </w:pPr>
    </w:p>
    <w:p w:rsidR="00DD4C59" w:rsidRDefault="00DD4C59" w:rsidP="00E1798F">
      <w:pPr>
        <w:pStyle w:val="ListParagraph"/>
        <w:ind w:left="90"/>
        <w:jc w:val="right"/>
        <w:rPr>
          <w:rFonts w:ascii="Arial" w:hAnsi="Arial" w:cs="Arial"/>
          <w:sz w:val="24"/>
          <w:szCs w:val="24"/>
        </w:rPr>
      </w:pPr>
    </w:p>
    <w:p w:rsidR="00DD4C59" w:rsidRDefault="00DD4C59" w:rsidP="00E1798F">
      <w:pPr>
        <w:pStyle w:val="ListParagraph"/>
        <w:ind w:left="90"/>
        <w:jc w:val="right"/>
        <w:rPr>
          <w:rFonts w:ascii="Arial" w:hAnsi="Arial" w:cs="Arial"/>
          <w:sz w:val="24"/>
          <w:szCs w:val="24"/>
        </w:rPr>
      </w:pPr>
    </w:p>
    <w:p w:rsidR="00E1798F" w:rsidRDefault="00E97F4C" w:rsidP="00E97F4C">
      <w:pPr>
        <w:pStyle w:val="ListParagraph"/>
        <w:tabs>
          <w:tab w:val="center" w:pos="4725"/>
          <w:tab w:val="right" w:pos="9360"/>
        </w:tabs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798F">
        <w:rPr>
          <w:rFonts w:ascii="Arial" w:hAnsi="Arial" w:cs="Arial"/>
          <w:sz w:val="24"/>
          <w:szCs w:val="24"/>
        </w:rPr>
        <w:t>(</w:t>
      </w:r>
      <w:r w:rsidR="00DD4C59">
        <w:rPr>
          <w:rFonts w:ascii="Arial" w:hAnsi="Arial" w:cs="Arial"/>
          <w:sz w:val="24"/>
          <w:szCs w:val="24"/>
        </w:rPr>
        <w:t xml:space="preserve">Name </w:t>
      </w:r>
      <w:r w:rsidR="00414912">
        <w:rPr>
          <w:rFonts w:ascii="Arial" w:hAnsi="Arial" w:cs="Arial"/>
          <w:sz w:val="24"/>
          <w:szCs w:val="24"/>
        </w:rPr>
        <w:t xml:space="preserve">&amp; Signature </w:t>
      </w:r>
      <w:r w:rsidR="00DD4C59">
        <w:rPr>
          <w:rFonts w:ascii="Arial" w:hAnsi="Arial" w:cs="Arial"/>
          <w:sz w:val="24"/>
          <w:szCs w:val="24"/>
        </w:rPr>
        <w:t>of</w:t>
      </w:r>
      <w:r w:rsidR="00414912">
        <w:rPr>
          <w:rFonts w:ascii="Arial" w:hAnsi="Arial" w:cs="Arial"/>
          <w:sz w:val="24"/>
          <w:szCs w:val="24"/>
        </w:rPr>
        <w:t xml:space="preserve"> a</w:t>
      </w:r>
      <w:r w:rsidR="00E1798F">
        <w:rPr>
          <w:rFonts w:ascii="Arial" w:hAnsi="Arial" w:cs="Arial"/>
          <w:sz w:val="24"/>
          <w:szCs w:val="24"/>
        </w:rPr>
        <w:t xml:space="preserve">uthorized </w:t>
      </w:r>
      <w:r w:rsidR="00414912">
        <w:rPr>
          <w:rFonts w:ascii="Arial" w:hAnsi="Arial" w:cs="Arial"/>
          <w:sz w:val="24"/>
          <w:szCs w:val="24"/>
        </w:rPr>
        <w:t>person</w:t>
      </w:r>
    </w:p>
    <w:p w:rsidR="00E1798F" w:rsidRDefault="00414912" w:rsidP="00E97F4C">
      <w:pPr>
        <w:pStyle w:val="ListParagraph"/>
        <w:spacing w:after="60" w:line="240" w:lineRule="auto"/>
        <w:ind w:left="3686" w:firstLine="634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E1798F">
        <w:rPr>
          <w:rFonts w:ascii="Arial" w:hAnsi="Arial" w:cs="Arial"/>
          <w:sz w:val="24"/>
          <w:szCs w:val="24"/>
        </w:rPr>
        <w:t>of</w:t>
      </w:r>
      <w:proofErr w:type="gramEnd"/>
      <w:r w:rsidR="00E1798F">
        <w:rPr>
          <w:rFonts w:ascii="Arial" w:hAnsi="Arial" w:cs="Arial"/>
          <w:sz w:val="24"/>
          <w:szCs w:val="24"/>
        </w:rPr>
        <w:t xml:space="preserve"> company/Institutions)</w:t>
      </w:r>
    </w:p>
    <w:p w:rsidR="00DD4C59" w:rsidRPr="00414912" w:rsidRDefault="00414912" w:rsidP="00414912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414912">
        <w:rPr>
          <w:rFonts w:ascii="Arial" w:hAnsi="Arial" w:cs="Arial"/>
          <w:sz w:val="24"/>
          <w:szCs w:val="24"/>
        </w:rPr>
        <w:t>with</w:t>
      </w:r>
      <w:proofErr w:type="gramEnd"/>
      <w:r w:rsidRPr="00414912">
        <w:rPr>
          <w:rFonts w:ascii="Arial" w:hAnsi="Arial" w:cs="Arial"/>
          <w:sz w:val="24"/>
          <w:szCs w:val="24"/>
        </w:rPr>
        <w:t xml:space="preserve"> </w:t>
      </w:r>
      <w:r w:rsidR="00DD4C59" w:rsidRPr="00414912">
        <w:rPr>
          <w:rFonts w:ascii="Arial" w:hAnsi="Arial" w:cs="Arial"/>
          <w:sz w:val="24"/>
          <w:szCs w:val="24"/>
        </w:rPr>
        <w:t>Seal &amp; date</w:t>
      </w:r>
    </w:p>
    <w:p w:rsidR="00DD4C59" w:rsidRDefault="00DD4C59" w:rsidP="00E1798F">
      <w:pPr>
        <w:pStyle w:val="ListParagraph"/>
        <w:ind w:left="90"/>
        <w:jc w:val="right"/>
        <w:rPr>
          <w:rFonts w:ascii="Arial" w:hAnsi="Arial" w:cs="Arial"/>
          <w:sz w:val="24"/>
          <w:szCs w:val="24"/>
        </w:rPr>
      </w:pPr>
    </w:p>
    <w:p w:rsidR="0047184C" w:rsidRPr="0047184C" w:rsidRDefault="0047184C" w:rsidP="0047184C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E1798F" w:rsidRDefault="00E1798F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Remark of Centre </w:t>
      </w:r>
      <w:proofErr w:type="spellStart"/>
      <w:r>
        <w:rPr>
          <w:rFonts w:ascii="Arial" w:hAnsi="Arial" w:cs="Arial"/>
          <w:sz w:val="24"/>
          <w:szCs w:val="24"/>
        </w:rPr>
        <w:t>Incharges</w:t>
      </w:r>
      <w:proofErr w:type="spellEnd"/>
      <w:r>
        <w:rPr>
          <w:rFonts w:ascii="Arial" w:hAnsi="Arial" w:cs="Arial"/>
          <w:sz w:val="24"/>
          <w:szCs w:val="24"/>
        </w:rPr>
        <w:t xml:space="preserve"> of</w:t>
      </w:r>
      <w:r w:rsidR="00414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NHRDF respective states: </w:t>
      </w:r>
    </w:p>
    <w:p w:rsidR="00414912" w:rsidRDefault="00414912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414912" w:rsidRDefault="00414912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</w:t>
      </w:r>
    </w:p>
    <w:p w:rsidR="00E1798F" w:rsidRDefault="00E1798F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E1798F" w:rsidRDefault="00E1798F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E1798F" w:rsidRDefault="00E1798F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DD4C59" w:rsidRDefault="00DD4C59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DD4C59" w:rsidRDefault="00DD4C59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DD4C59" w:rsidRDefault="00DD4C59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</w:p>
    <w:p w:rsidR="00DD4C59" w:rsidRDefault="00DD4C59" w:rsidP="00E1798F">
      <w:pPr>
        <w:pStyle w:val="ListParagraph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E1798F" w:rsidRDefault="00E1798F" w:rsidP="00E1798F">
      <w:pPr>
        <w:pStyle w:val="ListParagraph"/>
        <w:ind w:left="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Forwarded by </w:t>
      </w:r>
      <w:proofErr w:type="spellStart"/>
      <w:r>
        <w:rPr>
          <w:rFonts w:ascii="Arial" w:hAnsi="Arial" w:cs="Arial"/>
          <w:sz w:val="24"/>
          <w:szCs w:val="24"/>
        </w:rPr>
        <w:t>Center</w:t>
      </w:r>
      <w:proofErr w:type="spellEnd"/>
      <w:r>
        <w:rPr>
          <w:rFonts w:ascii="Arial" w:hAnsi="Arial" w:cs="Arial"/>
          <w:sz w:val="24"/>
          <w:szCs w:val="24"/>
        </w:rPr>
        <w:t xml:space="preserve"> Incharge</w:t>
      </w:r>
    </w:p>
    <w:p w:rsidR="00E1798F" w:rsidRPr="00FF5225" w:rsidRDefault="00E1798F" w:rsidP="00E1798F">
      <w:pPr>
        <w:pStyle w:val="ListParagraph"/>
        <w:ind w:left="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Signature &amp; Seal, Date</w:t>
      </w:r>
    </w:p>
    <w:sectPr w:rsidR="00E1798F" w:rsidRPr="00FF5225" w:rsidSect="00E1798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003"/>
    <w:multiLevelType w:val="hybridMultilevel"/>
    <w:tmpl w:val="3C96D71A"/>
    <w:lvl w:ilvl="0" w:tplc="815C2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155"/>
    <w:multiLevelType w:val="hybridMultilevel"/>
    <w:tmpl w:val="4B00B7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8D79CA"/>
    <w:multiLevelType w:val="hybridMultilevel"/>
    <w:tmpl w:val="4BA4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E56C1"/>
    <w:multiLevelType w:val="hybridMultilevel"/>
    <w:tmpl w:val="FA702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6F1C36"/>
    <w:rsid w:val="00031872"/>
    <w:rsid w:val="000A73B9"/>
    <w:rsid w:val="0017288D"/>
    <w:rsid w:val="001E6F78"/>
    <w:rsid w:val="002032AC"/>
    <w:rsid w:val="00244DA2"/>
    <w:rsid w:val="002C1E0B"/>
    <w:rsid w:val="002E1BB1"/>
    <w:rsid w:val="00336715"/>
    <w:rsid w:val="00385E4E"/>
    <w:rsid w:val="003F26A7"/>
    <w:rsid w:val="00414912"/>
    <w:rsid w:val="00443B00"/>
    <w:rsid w:val="0047184C"/>
    <w:rsid w:val="004A094F"/>
    <w:rsid w:val="004E0E7B"/>
    <w:rsid w:val="00524CCD"/>
    <w:rsid w:val="005566A5"/>
    <w:rsid w:val="00561C68"/>
    <w:rsid w:val="005D7087"/>
    <w:rsid w:val="005E59D6"/>
    <w:rsid w:val="006F1C36"/>
    <w:rsid w:val="00713D76"/>
    <w:rsid w:val="00743DA9"/>
    <w:rsid w:val="007E4C69"/>
    <w:rsid w:val="007E6A31"/>
    <w:rsid w:val="008873FA"/>
    <w:rsid w:val="008977C4"/>
    <w:rsid w:val="00946FA0"/>
    <w:rsid w:val="00987095"/>
    <w:rsid w:val="009A6322"/>
    <w:rsid w:val="009D675E"/>
    <w:rsid w:val="00A32C28"/>
    <w:rsid w:val="00AB3DFC"/>
    <w:rsid w:val="00B32F57"/>
    <w:rsid w:val="00B504FC"/>
    <w:rsid w:val="00B95B55"/>
    <w:rsid w:val="00BC560A"/>
    <w:rsid w:val="00BD505A"/>
    <w:rsid w:val="00C073E9"/>
    <w:rsid w:val="00C512DB"/>
    <w:rsid w:val="00DD4C59"/>
    <w:rsid w:val="00E1798F"/>
    <w:rsid w:val="00E458F1"/>
    <w:rsid w:val="00E6583E"/>
    <w:rsid w:val="00E97F4C"/>
    <w:rsid w:val="00ED4ECD"/>
    <w:rsid w:val="00F0344E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3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25"/>
    <w:pPr>
      <w:ind w:left="720"/>
      <w:contextualSpacing/>
    </w:pPr>
  </w:style>
  <w:style w:type="table" w:styleId="TableGrid">
    <w:name w:val="Table Grid"/>
    <w:basedOn w:val="TableNormal"/>
    <w:uiPriority w:val="59"/>
    <w:rsid w:val="00F03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84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4C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17288D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FAE4-ADAA-490E-B1B7-3980AEA3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nhrdf</cp:lastModifiedBy>
  <cp:revision>8</cp:revision>
  <cp:lastPrinted>2020-06-11T07:18:00Z</cp:lastPrinted>
  <dcterms:created xsi:type="dcterms:W3CDTF">2020-06-10T08:21:00Z</dcterms:created>
  <dcterms:modified xsi:type="dcterms:W3CDTF">2020-06-11T07:27:00Z</dcterms:modified>
</cp:coreProperties>
</file>